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幼圆" w:hAnsi="宋体" w:eastAsia="幼圆"/>
          <w:b/>
          <w:spacing w:val="10"/>
          <w:sz w:val="28"/>
          <w:szCs w:val="28"/>
        </w:rPr>
      </w:pPr>
      <w:bookmarkStart w:id="0" w:name="_GoBack"/>
      <w:bookmarkEnd w:id="0"/>
      <w:r>
        <w:rPr>
          <w:rFonts w:hint="eastAsia" w:ascii="幼圆" w:hAnsi="宋体" w:eastAsia="幼圆"/>
          <w:b/>
          <w:spacing w:val="10"/>
          <w:sz w:val="28"/>
          <w:szCs w:val="28"/>
        </w:rPr>
        <w:t>附件：企业赞助回执：</w:t>
      </w:r>
    </w:p>
    <w:p>
      <w:pPr>
        <w:spacing w:line="600" w:lineRule="exact"/>
        <w:rPr>
          <w:rFonts w:hint="eastAsia" w:ascii="幼圆" w:hAnsi="宋体" w:eastAsia="幼圆"/>
          <w:b/>
          <w:spacing w:val="10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</w:pPr>
      <w:r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  <w:t>中经网·中经在线2022年工作总结暨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</w:pPr>
      <w:r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  <w:t xml:space="preserve">“高歌迎新年·一起向未来”联欢晚会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宋体" w:eastAsia="幼圆"/>
          <w:b/>
          <w:sz w:val="36"/>
          <w:szCs w:val="36"/>
        </w:rPr>
      </w:pPr>
      <w:r>
        <w:rPr>
          <w:rFonts w:hint="eastAsia" w:ascii="方正大黑体_GBK" w:hAnsi="方正大黑体_GBK" w:eastAsia="方正大黑体_GBK" w:cs="方正大黑体_GBK"/>
          <w:b/>
          <w:sz w:val="32"/>
          <w:szCs w:val="32"/>
        </w:rPr>
        <w:t>赞助合作回执表</w:t>
      </w:r>
    </w:p>
    <w:p>
      <w:pPr>
        <w:autoSpaceDE w:val="0"/>
        <w:autoSpaceDN w:val="0"/>
        <w:adjustRightInd w:val="0"/>
        <w:spacing w:line="460" w:lineRule="exact"/>
        <w:jc w:val="center"/>
        <w:rPr>
          <w:rFonts w:hint="eastAsia" w:ascii="幼圆" w:hAnsi="宋体" w:eastAsia="幼圆"/>
          <w:b/>
          <w:sz w:val="36"/>
          <w:szCs w:val="36"/>
        </w:rPr>
      </w:pPr>
    </w:p>
    <w:tbl>
      <w:tblPr>
        <w:tblStyle w:val="6"/>
        <w:tblW w:w="94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40"/>
        <w:gridCol w:w="1944"/>
        <w:gridCol w:w="1862"/>
        <w:gridCol w:w="1198"/>
        <w:gridCol w:w="18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  <w:lang w:val="en-GB"/>
              </w:rPr>
            </w:pPr>
            <w:r>
              <w:rPr>
                <w:rFonts w:hint="eastAsia" w:ascii="幼圆" w:eastAsia="幼圆"/>
                <w:b/>
                <w:sz w:val="24"/>
              </w:rPr>
              <w:t>单位名称</w:t>
            </w:r>
          </w:p>
        </w:tc>
        <w:tc>
          <w:tcPr>
            <w:tcW w:w="81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幼圆" w:eastAsia="幼圆"/>
                <w:sz w:val="24"/>
                <w:lang w:val="en-GB"/>
              </w:rPr>
              <w:t>(加盖公章)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通讯地址</w:t>
            </w:r>
          </w:p>
        </w:tc>
        <w:tc>
          <w:tcPr>
            <w:tcW w:w="81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邮    编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电   话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传  真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213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联 系 人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电子邮件</w:t>
            </w:r>
          </w:p>
        </w:tc>
        <w:tc>
          <w:tcPr>
            <w:tcW w:w="49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类</w:t>
            </w:r>
            <w:r>
              <w:rPr>
                <w:rFonts w:hint="eastAsia" w:ascii="幼圆" w:eastAsia="幼圆"/>
                <w:b/>
                <w:sz w:val="24"/>
                <w:lang w:val="en-GB"/>
              </w:rPr>
              <w:t xml:space="preserve">   </w:t>
            </w:r>
            <w:r>
              <w:rPr>
                <w:rFonts w:hint="eastAsia" w:ascii="幼圆" w:eastAsia="幼圆"/>
                <w:b/>
                <w:sz w:val="24"/>
              </w:rPr>
              <w:t>别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招商说明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</w:rPr>
              <w:t>单  价</w:t>
            </w: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  <w:lang w:val="en-GB"/>
              </w:rPr>
            </w:pPr>
            <w:r>
              <w:rPr>
                <w:rFonts w:hint="eastAsia" w:ascii="幼圆" w:eastAsia="幼圆"/>
                <w:b/>
                <w:sz w:val="24"/>
              </w:rPr>
              <w:t>预订</w:t>
            </w:r>
            <w:r>
              <w:rPr>
                <w:rFonts w:hint="eastAsia" w:ascii="幼圆" w:eastAsia="幼圆"/>
                <w:b/>
                <w:sz w:val="24"/>
                <w:lang w:val="en-GB"/>
              </w:rPr>
              <w:t>(</w:t>
            </w:r>
            <w:r>
              <w:rPr>
                <w:rFonts w:hint="eastAsia" w:ascii="幼圆" w:eastAsia="幼圆"/>
                <w:b/>
                <w:sz w:val="24"/>
              </w:rPr>
              <w:t>打</w:t>
            </w:r>
            <w:r>
              <w:rPr>
                <w:rFonts w:hint="eastAsia" w:ascii="幼圆" w:eastAsia="幼圆"/>
                <w:b/>
                <w:sz w:val="24"/>
                <w:lang w:val="en-GB"/>
              </w:rPr>
              <w:t>“√”</w:t>
            </w:r>
            <w:r>
              <w:rPr>
                <w:rFonts w:hint="eastAsia" w:ascii="幼圆" w:eastAsia="幼圆"/>
                <w:b/>
                <w:sz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55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幼圆" w:eastAsia="幼圆"/>
                <w:b/>
                <w:sz w:val="24"/>
                <w:lang w:val="en-US" w:eastAsia="zh-CN"/>
              </w:rPr>
            </w:pPr>
            <w:r>
              <w:rPr>
                <w:rFonts w:hint="eastAsia" w:ascii="幼圆" w:eastAsia="幼圆"/>
                <w:b/>
                <w:sz w:val="24"/>
                <w:lang w:val="en-US" w:eastAsia="zh-CN"/>
              </w:rPr>
              <w:t>参与方式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幼圆" w:eastAsia="幼圆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>协办</w:t>
            </w:r>
            <w:r>
              <w:rPr>
                <w:rFonts w:hint="eastAsia" w:ascii="幼圆" w:eastAsia="幼圆"/>
                <w:sz w:val="24"/>
              </w:rPr>
              <w:t>单位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right"/>
              <w:rPr>
                <w:rFonts w:hint="eastAsia" w:ascii="幼圆" w:eastAsia="幼圆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 xml:space="preserve">  20</w:t>
            </w:r>
            <w:r>
              <w:rPr>
                <w:rFonts w:hint="eastAsia" w:ascii="幼圆" w:eastAsia="幼圆"/>
                <w:sz w:val="24"/>
              </w:rPr>
              <w:t>万元</w:t>
            </w: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55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幼圆" w:eastAsia="幼圆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>协办</w:t>
            </w:r>
            <w:r>
              <w:rPr>
                <w:rFonts w:hint="eastAsia" w:ascii="幼圆" w:eastAsia="幼圆"/>
                <w:sz w:val="24"/>
              </w:rPr>
              <w:t>单位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right"/>
              <w:rPr>
                <w:rFonts w:hint="eastAsia" w:ascii="幼圆" w:eastAsia="幼圆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 xml:space="preserve">  10</w:t>
            </w:r>
            <w:r>
              <w:rPr>
                <w:rFonts w:hint="eastAsia" w:ascii="幼圆" w:eastAsia="幼圆"/>
                <w:sz w:val="24"/>
              </w:rPr>
              <w:t>万元</w:t>
            </w: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55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幼圆" w:hAnsi="宋体" w:eastAsia="幼圆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宋体" w:eastAsia="幼圆" w:cs="宋体"/>
                <w:kern w:val="2"/>
                <w:sz w:val="24"/>
                <w:szCs w:val="24"/>
                <w:lang w:val="en-US" w:eastAsia="zh-CN" w:bidi="ar-SA"/>
              </w:rPr>
              <w:t>支持单位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right"/>
              <w:rPr>
                <w:rFonts w:hint="eastAsia" w:ascii="幼圆" w:hAnsi="宋体" w:eastAsia="幼圆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 xml:space="preserve"> 5万</w:t>
            </w:r>
            <w:r>
              <w:rPr>
                <w:rFonts w:hint="eastAsia" w:ascii="幼圆" w:eastAsia="幼圆"/>
                <w:sz w:val="24"/>
              </w:rPr>
              <w:t>元</w:t>
            </w:r>
            <w:r>
              <w:rPr>
                <w:rFonts w:hint="eastAsia" w:ascii="幼圆" w:hAnsi="宋体" w:cs="宋体"/>
                <w:sz w:val="24"/>
              </w:rPr>
              <w:t>　</w:t>
            </w: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55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幼圆" w:hAnsi="宋体" w:eastAsia="幼圆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>产品赞助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right"/>
              <w:rPr>
                <w:rFonts w:hint="eastAsia" w:ascii="幼圆" w:hAnsi="宋体" w:eastAsia="幼圆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 xml:space="preserve"> 5万</w:t>
            </w:r>
            <w:r>
              <w:rPr>
                <w:rFonts w:hint="eastAsia" w:ascii="幼圆" w:eastAsia="幼圆"/>
                <w:sz w:val="24"/>
              </w:rPr>
              <w:t>元</w:t>
            </w:r>
            <w:r>
              <w:rPr>
                <w:rFonts w:hint="eastAsia" w:ascii="幼圆" w:eastAsia="幼圆"/>
                <w:sz w:val="24"/>
                <w:lang w:val="en-US" w:eastAsia="zh-CN"/>
              </w:rPr>
              <w:t>产品</w:t>
            </w:r>
            <w:r>
              <w:rPr>
                <w:rFonts w:hint="eastAsia" w:ascii="幼圆" w:hAnsi="宋体" w:cs="宋体"/>
                <w:sz w:val="24"/>
              </w:rPr>
              <w:t>　</w:t>
            </w: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55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default" w:ascii="幼圆" w:hAnsi="宋体" w:eastAsia="幼圆" w:cs="宋体"/>
                <w:sz w:val="24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sz w:val="24"/>
                <w:lang w:val="en-US" w:eastAsia="zh-CN"/>
              </w:rPr>
              <w:t>高峰对话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jc w:val="right"/>
              <w:rPr>
                <w:rFonts w:hint="eastAsia" w:ascii="幼圆" w:hAnsi="宋体" w:eastAsia="幼圆" w:cs="宋体"/>
                <w:sz w:val="24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 xml:space="preserve"> 5万</w:t>
            </w:r>
            <w:r>
              <w:rPr>
                <w:rFonts w:hint="eastAsia" w:ascii="幼圆" w:eastAsia="幼圆"/>
                <w:sz w:val="24"/>
              </w:rPr>
              <w:t>元</w:t>
            </w:r>
            <w:r>
              <w:rPr>
                <w:rFonts w:hint="eastAsia" w:ascii="幼圆" w:hAnsi="宋体" w:cs="宋体"/>
                <w:sz w:val="24"/>
              </w:rPr>
              <w:t>　</w:t>
            </w:r>
          </w:p>
        </w:tc>
        <w:tc>
          <w:tcPr>
            <w:tcW w:w="30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exact"/>
          <w:jc w:val="center"/>
        </w:trPr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sz w:val="24"/>
                <w:lang w:eastAsia="zh-CN"/>
              </w:rPr>
            </w:pPr>
            <w:r>
              <w:rPr>
                <w:rFonts w:hint="eastAsia" w:ascii="幼圆" w:eastAsia="幼圆"/>
                <w:b/>
                <w:bCs/>
                <w:sz w:val="24"/>
                <w:lang w:eastAsia="zh-CN"/>
              </w:rPr>
              <w:t>对公账户</w:t>
            </w:r>
          </w:p>
        </w:tc>
        <w:tc>
          <w:tcPr>
            <w:tcW w:w="6848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户名: 中云经视国际传媒（北京）股份有限公司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开户行: 中国工商银行股份有限公司北京珠市口支行</w:t>
            </w:r>
          </w:p>
          <w:p>
            <w:pPr>
              <w:jc w:val="both"/>
              <w:rPr>
                <w:rFonts w:hint="eastAsia" w:ascii="幼圆" w:eastAsia="幼圆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帐号: 0200003109200436319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exact"/>
          <w:jc w:val="center"/>
        </w:trPr>
        <w:tc>
          <w:tcPr>
            <w:tcW w:w="9401" w:type="dxa"/>
            <w:gridSpan w:val="6"/>
            <w:noWrap w:val="0"/>
            <w:vAlign w:val="center"/>
          </w:tcPr>
          <w:p>
            <w:pPr>
              <w:ind w:firstLine="241" w:firstLineChars="100"/>
              <w:jc w:val="both"/>
              <w:rPr>
                <w:rFonts w:hint="eastAsia" w:ascii="幼圆" w:eastAsia="幼圆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幼圆" w:eastAsia="幼圆"/>
                <w:b/>
                <w:bCs/>
                <w:sz w:val="24"/>
                <w:lang w:val="en-US" w:eastAsia="zh-CN"/>
              </w:rPr>
              <w:t>参会及赞助合作：</w:t>
            </w:r>
          </w:p>
          <w:p>
            <w:pPr>
              <w:ind w:firstLine="240" w:firstLineChars="100"/>
              <w:jc w:val="both"/>
              <w:rPr>
                <w:rFonts w:hint="eastAsia" w:ascii="幼圆" w:eastAsia="幼圆"/>
                <w:sz w:val="24"/>
                <w:lang w:val="en-US" w:eastAsia="zh-CN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>办公地址：北京市东城区金鱼池中区24号数智大厦（中经网·中经在线）</w:t>
            </w:r>
          </w:p>
          <w:p>
            <w:pPr>
              <w:ind w:firstLine="240" w:firstLineChars="100"/>
              <w:jc w:val="both"/>
              <w:rPr>
                <w:rFonts w:hint="eastAsia" w:ascii="幼圆" w:eastAsia="幼圆"/>
                <w:sz w:val="24"/>
                <w:lang w:val="en-US" w:eastAsia="zh-CN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>联系电话：010—88608888 13041130188 熊总 13120452673刘主任</w:t>
            </w:r>
          </w:p>
        </w:tc>
      </w:tr>
    </w:tbl>
    <w:p>
      <w:pPr>
        <w:autoSpaceDE w:val="0"/>
        <w:autoSpaceDN w:val="0"/>
        <w:adjustRightInd w:val="0"/>
        <w:spacing w:line="580" w:lineRule="exact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1A8D75-F553-418D-8C81-5C04A76D09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244A9CC6-D8A2-4B5F-98CB-F1502F3F5AF1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3E50EE3-0892-42CD-AF49-85641D0FB42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4" w:fontKey="{CC7B21AA-9894-494F-9AD9-3FCCECE5045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D178D7D-0860-40C2-9E2A-DBFFB2A811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-177800</wp:posOffset>
              </wp:positionH>
              <wp:positionV relativeFrom="paragraph">
                <wp:posOffset>250190</wp:posOffset>
              </wp:positionV>
              <wp:extent cx="6451600" cy="0"/>
              <wp:effectExtent l="0" t="13970" r="0" b="2413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  <a:ln w="28575" cmpd="thickThin">
                        <a:solidFill>
                          <a:srgbClr val="C00000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4pt;margin-top:19.7pt;height:0pt;width:508pt;z-index:251660288;mso-width-relative:page;mso-height-relative:page;" filled="f" stroked="t" coordsize="21600,21600" o:gfxdata="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v&#10;r43k2AAAAAkBAAAPAAAAAAAAAAEAIAAAACIAAABkcnMvZG93bnJldi54bWxQSwECFAAUAAAACACH&#10;TuJA1E4/8OsBAAC4AwAADgAAAAAAAAABACAAAAAnAQAAZHJzL2Uyb0RvYy54bWxQSwUGAAAAAAYA&#10;BgBZAQAAhAUAAAAA&#10;">
              <v:fill on="f" focussize="0,0"/>
              <v:stroke weight="2.25pt" color="#C00000 [3204]" linestyle="thickThin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2528570</wp:posOffset>
              </wp:positionH>
              <wp:positionV relativeFrom="paragraph">
                <wp:posOffset>406400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1pt;margin-top:3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BP3o9cAAAAKAQAADwAAAAAAAAABACAAAAAiAAAAZHJzL2Rvd25yZXYueG1s&#10;UEsBAhQAFAAAAAgAh07iQOGA044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right"/>
      <w:textAlignment w:val="auto"/>
      <w:rPr>
        <w:rFonts w:hint="eastAsia" w:ascii="微软雅黑" w:hAnsi="微软雅黑" w:eastAsia="微软雅黑" w:cs="微软雅黑"/>
        <w:u w:val="none"/>
        <w:lang w:eastAsia="zh-CN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exact"/>
      <w:jc w:val="center"/>
      <w:textAlignment w:val="auto"/>
      <w:rPr>
        <w:rFonts w:hint="eastAsia" w:ascii="楷体" w:hAnsi="楷体" w:eastAsia="楷体" w:cs="宋体"/>
        <w:b/>
        <w:bCs/>
        <w:color w:val="000000"/>
        <w:kern w:val="0"/>
        <w:sz w:val="36"/>
        <w:szCs w:val="36"/>
        <w:lang w:val="en-US" w:eastAsia="zh-CN"/>
      </w:rPr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NjhmYWM1MWQ1YjQ0NmEzYzQ3OGRjM2U2OTE4YTgifQ=="/>
  </w:docVars>
  <w:rsids>
    <w:rsidRoot w:val="00172A27"/>
    <w:rsid w:val="00F9668F"/>
    <w:rsid w:val="03EB1239"/>
    <w:rsid w:val="054C44D3"/>
    <w:rsid w:val="055701E3"/>
    <w:rsid w:val="05A12114"/>
    <w:rsid w:val="06301378"/>
    <w:rsid w:val="06731737"/>
    <w:rsid w:val="069A4EB0"/>
    <w:rsid w:val="06FD17E5"/>
    <w:rsid w:val="07162868"/>
    <w:rsid w:val="082A5809"/>
    <w:rsid w:val="0872070A"/>
    <w:rsid w:val="094F4FA6"/>
    <w:rsid w:val="099F4D96"/>
    <w:rsid w:val="0A994648"/>
    <w:rsid w:val="0B0D10DC"/>
    <w:rsid w:val="0B707A16"/>
    <w:rsid w:val="0C0B4F38"/>
    <w:rsid w:val="0C963158"/>
    <w:rsid w:val="0CFF6266"/>
    <w:rsid w:val="0E4A3155"/>
    <w:rsid w:val="0EBA587D"/>
    <w:rsid w:val="0F3341A7"/>
    <w:rsid w:val="0F823DD4"/>
    <w:rsid w:val="10F740FC"/>
    <w:rsid w:val="10F91F89"/>
    <w:rsid w:val="11495DAD"/>
    <w:rsid w:val="11B62978"/>
    <w:rsid w:val="11EB0356"/>
    <w:rsid w:val="11FE5EC6"/>
    <w:rsid w:val="129F27B5"/>
    <w:rsid w:val="13486661"/>
    <w:rsid w:val="1472220E"/>
    <w:rsid w:val="15501F0D"/>
    <w:rsid w:val="16035996"/>
    <w:rsid w:val="16EE0F97"/>
    <w:rsid w:val="179B2F14"/>
    <w:rsid w:val="185A3A93"/>
    <w:rsid w:val="186209C1"/>
    <w:rsid w:val="187D6179"/>
    <w:rsid w:val="18EB5FD3"/>
    <w:rsid w:val="19040470"/>
    <w:rsid w:val="1952347F"/>
    <w:rsid w:val="19C46522"/>
    <w:rsid w:val="1BE54AA8"/>
    <w:rsid w:val="1E6B34EC"/>
    <w:rsid w:val="1E9854B6"/>
    <w:rsid w:val="1EFE6BC5"/>
    <w:rsid w:val="20D800EF"/>
    <w:rsid w:val="23C75477"/>
    <w:rsid w:val="24267F56"/>
    <w:rsid w:val="246D1D7E"/>
    <w:rsid w:val="263D064A"/>
    <w:rsid w:val="26D6671C"/>
    <w:rsid w:val="27113C29"/>
    <w:rsid w:val="27ED47F2"/>
    <w:rsid w:val="294A661D"/>
    <w:rsid w:val="29F94906"/>
    <w:rsid w:val="2A8E58B0"/>
    <w:rsid w:val="2B7A027E"/>
    <w:rsid w:val="2B7B7D42"/>
    <w:rsid w:val="2B8174F4"/>
    <w:rsid w:val="2D096356"/>
    <w:rsid w:val="2D312120"/>
    <w:rsid w:val="2D615655"/>
    <w:rsid w:val="2E3B1A44"/>
    <w:rsid w:val="2E8B13BD"/>
    <w:rsid w:val="2ECA05CA"/>
    <w:rsid w:val="30016E4D"/>
    <w:rsid w:val="30230C99"/>
    <w:rsid w:val="305509AA"/>
    <w:rsid w:val="306E7165"/>
    <w:rsid w:val="3227552F"/>
    <w:rsid w:val="332C4EA3"/>
    <w:rsid w:val="379E0B83"/>
    <w:rsid w:val="38304B49"/>
    <w:rsid w:val="3843222B"/>
    <w:rsid w:val="3B0C0497"/>
    <w:rsid w:val="3B941C3B"/>
    <w:rsid w:val="3D815067"/>
    <w:rsid w:val="3EED67C3"/>
    <w:rsid w:val="3F4A39C9"/>
    <w:rsid w:val="3F751117"/>
    <w:rsid w:val="420C5332"/>
    <w:rsid w:val="4215008F"/>
    <w:rsid w:val="42E95D5D"/>
    <w:rsid w:val="43264D59"/>
    <w:rsid w:val="43D861A4"/>
    <w:rsid w:val="44BF7035"/>
    <w:rsid w:val="44E54202"/>
    <w:rsid w:val="4548069A"/>
    <w:rsid w:val="45A203F1"/>
    <w:rsid w:val="45FB2B63"/>
    <w:rsid w:val="46066E7B"/>
    <w:rsid w:val="46093C4E"/>
    <w:rsid w:val="46616290"/>
    <w:rsid w:val="467D69CC"/>
    <w:rsid w:val="47C2489C"/>
    <w:rsid w:val="48982148"/>
    <w:rsid w:val="489D1D3B"/>
    <w:rsid w:val="49296A6F"/>
    <w:rsid w:val="497C624A"/>
    <w:rsid w:val="499D3075"/>
    <w:rsid w:val="49BC1C7D"/>
    <w:rsid w:val="4A663DC5"/>
    <w:rsid w:val="4AB45C60"/>
    <w:rsid w:val="4BCB33AD"/>
    <w:rsid w:val="4C2E576D"/>
    <w:rsid w:val="4D215D53"/>
    <w:rsid w:val="4D512F3B"/>
    <w:rsid w:val="4DB10D1C"/>
    <w:rsid w:val="4DD101E5"/>
    <w:rsid w:val="50F1603F"/>
    <w:rsid w:val="515F17E2"/>
    <w:rsid w:val="52F835A4"/>
    <w:rsid w:val="52F97788"/>
    <w:rsid w:val="531A7D56"/>
    <w:rsid w:val="5399156C"/>
    <w:rsid w:val="53C000E4"/>
    <w:rsid w:val="53D3527F"/>
    <w:rsid w:val="54122401"/>
    <w:rsid w:val="541D3324"/>
    <w:rsid w:val="55564A20"/>
    <w:rsid w:val="5607767D"/>
    <w:rsid w:val="56AE23CE"/>
    <w:rsid w:val="56DC6F32"/>
    <w:rsid w:val="57137C34"/>
    <w:rsid w:val="58233692"/>
    <w:rsid w:val="582D5900"/>
    <w:rsid w:val="59143FCA"/>
    <w:rsid w:val="5B305D11"/>
    <w:rsid w:val="5C6C7B1E"/>
    <w:rsid w:val="5CBD35D4"/>
    <w:rsid w:val="5D076C4A"/>
    <w:rsid w:val="5DDC39C4"/>
    <w:rsid w:val="5F8C5171"/>
    <w:rsid w:val="5FBC698E"/>
    <w:rsid w:val="610B4A55"/>
    <w:rsid w:val="610E46C0"/>
    <w:rsid w:val="63751F55"/>
    <w:rsid w:val="64BE6331"/>
    <w:rsid w:val="65CE141E"/>
    <w:rsid w:val="65E9543A"/>
    <w:rsid w:val="68C0260A"/>
    <w:rsid w:val="69275BEC"/>
    <w:rsid w:val="69344332"/>
    <w:rsid w:val="696038C5"/>
    <w:rsid w:val="6989260C"/>
    <w:rsid w:val="6AAB5084"/>
    <w:rsid w:val="6B2E409C"/>
    <w:rsid w:val="6B637EDA"/>
    <w:rsid w:val="6BBE5AB4"/>
    <w:rsid w:val="6CD0224A"/>
    <w:rsid w:val="6CEF2C4C"/>
    <w:rsid w:val="6F1962C9"/>
    <w:rsid w:val="6F1971B6"/>
    <w:rsid w:val="6FEA4415"/>
    <w:rsid w:val="703B4129"/>
    <w:rsid w:val="70550EB3"/>
    <w:rsid w:val="73695ECD"/>
    <w:rsid w:val="7484496E"/>
    <w:rsid w:val="74B65573"/>
    <w:rsid w:val="75145AA9"/>
    <w:rsid w:val="756920F3"/>
    <w:rsid w:val="76227516"/>
    <w:rsid w:val="76702176"/>
    <w:rsid w:val="773F538D"/>
    <w:rsid w:val="77B01E3C"/>
    <w:rsid w:val="77E96FF9"/>
    <w:rsid w:val="781A7685"/>
    <w:rsid w:val="793E5EFF"/>
    <w:rsid w:val="797B2CD8"/>
    <w:rsid w:val="7A835C2A"/>
    <w:rsid w:val="7AB82FF6"/>
    <w:rsid w:val="7BD26091"/>
    <w:rsid w:val="7C105C31"/>
    <w:rsid w:val="7CB45892"/>
    <w:rsid w:val="7E7C58D2"/>
    <w:rsid w:val="7F5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3108</Words>
  <Characters>3326</Characters>
  <Lines>0</Lines>
  <Paragraphs>0</Paragraphs>
  <TotalTime>3</TotalTime>
  <ScaleCrop>false</ScaleCrop>
  <LinksUpToDate>false</LinksUpToDate>
  <CharactersWithSpaces>3379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2020-05-21T03:39:00Z</dcterms:created>
  <dc:creator>hfr</dc:creator>
  <cp:lastModifiedBy>王海珠</cp:lastModifiedBy>
  <cp:lastPrinted>2021-04-13T06:44:00Z</cp:lastPrinted>
  <dcterms:modified xsi:type="dcterms:W3CDTF">2022-12-09T03:15:09Z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235868984_cloud</vt:lpwstr>
  </property>
  <property fmtid="{D5CDD505-2E9C-101B-9397-08002B2CF9AE}" pid="4" name="ICV">
    <vt:lpwstr>E1848650181F486E83007DD783B7E932</vt:lpwstr>
  </property>
</Properties>
</file>